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128" w:rsidRPr="00956407" w:rsidRDefault="00024128">
      <w:pPr>
        <w:pStyle w:val="normal0"/>
        <w:rPr>
          <w:rFonts w:ascii="Avenir Light" w:hAnsi="Avenir Light"/>
        </w:rPr>
      </w:pPr>
      <w:bookmarkStart w:id="0" w:name="_GoBack"/>
      <w:bookmarkEnd w:id="0"/>
    </w:p>
    <w:p w:rsidR="00024128" w:rsidRPr="00956407" w:rsidRDefault="00956407">
      <w:pPr>
        <w:pStyle w:val="normal0"/>
        <w:rPr>
          <w:rFonts w:ascii="Avenir Light" w:hAnsi="Avenir Light"/>
        </w:rPr>
      </w:pPr>
      <w:r w:rsidRPr="00956407">
        <w:rPr>
          <w:rFonts w:ascii="Avenir Light" w:hAnsi="Avenir Light"/>
        </w:rPr>
        <w:t xml:space="preserve">                                                                                                         </w:t>
      </w:r>
      <w:r w:rsidRPr="00956407">
        <w:rPr>
          <w:rFonts w:ascii="Avenir Light" w:hAnsi="Avenir Light"/>
          <w:noProof/>
          <w:lang w:val="en-US"/>
        </w:rPr>
        <w:drawing>
          <wp:inline distT="114300" distB="114300" distL="114300" distR="114300" wp14:anchorId="6ED5B900" wp14:editId="1827228C">
            <wp:extent cx="1714500" cy="21082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714500" cy="2108200"/>
                    </a:xfrm>
                    <a:prstGeom prst="rect">
                      <a:avLst/>
                    </a:prstGeom>
                    <a:ln/>
                  </pic:spPr>
                </pic:pic>
              </a:graphicData>
            </a:graphic>
          </wp:inline>
        </w:drawing>
      </w:r>
    </w:p>
    <w:p w:rsidR="00024128" w:rsidRPr="00956407" w:rsidRDefault="00024128">
      <w:pPr>
        <w:pStyle w:val="normal0"/>
        <w:rPr>
          <w:rFonts w:ascii="Avenir Light" w:hAnsi="Avenir Light"/>
        </w:rPr>
      </w:pPr>
    </w:p>
    <w:p w:rsidR="00024128" w:rsidRPr="00956407" w:rsidRDefault="00024128">
      <w:pPr>
        <w:pStyle w:val="normal0"/>
        <w:rPr>
          <w:rFonts w:ascii="Avenir Light" w:hAnsi="Avenir Light"/>
        </w:rPr>
      </w:pPr>
    </w:p>
    <w:p w:rsidR="00024128" w:rsidRPr="00956407" w:rsidRDefault="00024128">
      <w:pPr>
        <w:pStyle w:val="normal0"/>
        <w:rPr>
          <w:rFonts w:ascii="Avenir Light" w:hAnsi="Avenir Light"/>
        </w:rPr>
      </w:pPr>
    </w:p>
    <w:p w:rsidR="00024128" w:rsidRPr="00956407" w:rsidRDefault="00024128">
      <w:pPr>
        <w:pStyle w:val="normal0"/>
        <w:rPr>
          <w:rFonts w:ascii="Avenir Light" w:hAnsi="Avenir Light"/>
        </w:rPr>
      </w:pPr>
    </w:p>
    <w:p w:rsidR="00024128" w:rsidRPr="00956407" w:rsidRDefault="00024128">
      <w:pPr>
        <w:pStyle w:val="normal0"/>
        <w:rPr>
          <w:rFonts w:ascii="Avenir Light" w:hAnsi="Avenir Light"/>
        </w:rPr>
      </w:pPr>
    </w:p>
    <w:p w:rsidR="00024128" w:rsidRPr="00956407" w:rsidRDefault="00956407">
      <w:pPr>
        <w:pStyle w:val="normal0"/>
        <w:rPr>
          <w:rFonts w:ascii="Avenir Light" w:eastAsia="Avenir" w:hAnsi="Avenir Light" w:cs="Avenir"/>
        </w:rPr>
      </w:pPr>
      <w:r w:rsidRPr="00956407">
        <w:rPr>
          <w:rFonts w:ascii="Avenir Light" w:eastAsia="Avenir" w:hAnsi="Avenir Light" w:cs="Avenir"/>
          <w:b/>
          <w:sz w:val="36"/>
          <w:szCs w:val="36"/>
        </w:rPr>
        <w:t>Restraint and Use of Force Policy</w:t>
      </w:r>
      <w:r w:rsidRPr="00956407">
        <w:rPr>
          <w:rFonts w:ascii="Avenir Light" w:eastAsia="Avenir" w:hAnsi="Avenir Light" w:cs="Avenir"/>
        </w:rPr>
        <w:t xml:space="preserve"> </w:t>
      </w:r>
    </w:p>
    <w:p w:rsidR="00024128" w:rsidRPr="00956407" w:rsidRDefault="00956407">
      <w:pPr>
        <w:pStyle w:val="normal0"/>
        <w:rPr>
          <w:rFonts w:ascii="Avenir Light" w:eastAsia="Avenir" w:hAnsi="Avenir Light" w:cs="Avenir"/>
        </w:rPr>
      </w:pPr>
      <w:r w:rsidRPr="00956407">
        <w:rPr>
          <w:rFonts w:ascii="Avenir Light" w:eastAsia="Avenir" w:hAnsi="Avenir Light" w:cs="Avenir"/>
          <w:b/>
        </w:rPr>
        <w:t>HSPP.008</w:t>
      </w:r>
      <w:r w:rsidRPr="00956407">
        <w:rPr>
          <w:rFonts w:ascii="Avenir Light" w:eastAsia="Avenir" w:hAnsi="Avenir Light" w:cs="Avenir"/>
        </w:rPr>
        <w:t xml:space="preserve"> </w:t>
      </w:r>
    </w:p>
    <w:p w:rsidR="00024128" w:rsidRPr="00956407" w:rsidRDefault="00024128">
      <w:pPr>
        <w:pStyle w:val="normal0"/>
        <w:rPr>
          <w:rFonts w:ascii="Avenir Light" w:eastAsia="Avenir" w:hAnsi="Avenir Light" w:cs="Avenir"/>
        </w:rPr>
      </w:pPr>
    </w:p>
    <w:p w:rsidR="00024128" w:rsidRPr="00956407" w:rsidRDefault="00956407">
      <w:pPr>
        <w:pStyle w:val="normal0"/>
        <w:rPr>
          <w:rFonts w:ascii="Avenir Light" w:eastAsia="Avenir" w:hAnsi="Avenir Light" w:cs="Avenir"/>
          <w:b/>
        </w:rPr>
      </w:pPr>
      <w:r w:rsidRPr="00956407">
        <w:rPr>
          <w:rFonts w:ascii="Avenir Light" w:eastAsia="Avenir" w:hAnsi="Avenir Light" w:cs="Avenir"/>
          <w:b/>
        </w:rPr>
        <w:t xml:space="preserve">Policy description: </w:t>
      </w:r>
    </w:p>
    <w:p w:rsidR="00024128" w:rsidRPr="00956407" w:rsidRDefault="00956407">
      <w:pPr>
        <w:pStyle w:val="normal0"/>
        <w:rPr>
          <w:rFonts w:ascii="Avenir Light" w:eastAsia="Avenir" w:hAnsi="Avenir Light" w:cs="Avenir"/>
        </w:rPr>
      </w:pPr>
      <w:r w:rsidRPr="00956407">
        <w:rPr>
          <w:rFonts w:ascii="Avenir Light" w:eastAsia="Avenir" w:hAnsi="Avenir Light" w:cs="Avenir"/>
        </w:rPr>
        <w:t xml:space="preserve">To ensure LS29 Time Holiday Club fulfils its legal duties to provide a safe and secure environment for its staff, young people and visitors, this policy provides guidance on what action can be taken with regard to using restraint to control a person who is acting in an inappropriate manner and threatening the safety of others. </w:t>
      </w:r>
    </w:p>
    <w:p w:rsidR="00024128" w:rsidRPr="00956407" w:rsidRDefault="00024128">
      <w:pPr>
        <w:pStyle w:val="normal0"/>
        <w:rPr>
          <w:rFonts w:ascii="Avenir Light" w:eastAsia="Avenir" w:hAnsi="Avenir Light" w:cs="Avenir"/>
        </w:rPr>
      </w:pPr>
    </w:p>
    <w:p w:rsidR="00024128" w:rsidRPr="00956407" w:rsidRDefault="00956407">
      <w:pPr>
        <w:pStyle w:val="normal0"/>
        <w:rPr>
          <w:rFonts w:ascii="Avenir Light" w:eastAsia="Avenir" w:hAnsi="Avenir Light" w:cs="Avenir"/>
        </w:rPr>
      </w:pPr>
      <w:r w:rsidRPr="00956407">
        <w:rPr>
          <w:rFonts w:ascii="Avenir Light" w:eastAsia="Avenir" w:hAnsi="Avenir Light" w:cs="Avenir"/>
        </w:rPr>
        <w:t xml:space="preserve">Supporting documentation:  </w:t>
      </w:r>
    </w:p>
    <w:p w:rsidR="00024128" w:rsidRPr="00956407" w:rsidRDefault="00956407">
      <w:pPr>
        <w:pStyle w:val="normal0"/>
        <w:rPr>
          <w:rFonts w:ascii="Avenir Light" w:eastAsia="Avenir" w:hAnsi="Avenir Light" w:cs="Avenir"/>
        </w:rPr>
      </w:pPr>
      <w:r w:rsidRPr="00956407">
        <w:rPr>
          <w:rFonts w:ascii="Avenir Light" w:eastAsia="Avenir" w:hAnsi="Avenir Light" w:cs="Avenir"/>
        </w:rPr>
        <w:t xml:space="preserve">DfE website  </w:t>
      </w:r>
    </w:p>
    <w:p w:rsidR="00024128" w:rsidRPr="00956407" w:rsidRDefault="00956407">
      <w:pPr>
        <w:pStyle w:val="normal0"/>
        <w:rPr>
          <w:rFonts w:ascii="Avenir Light" w:eastAsia="Avenir" w:hAnsi="Avenir Light" w:cs="Avenir"/>
        </w:rPr>
      </w:pPr>
      <w:r w:rsidRPr="00956407">
        <w:rPr>
          <w:rFonts w:ascii="Avenir Light" w:eastAsia="Avenir" w:hAnsi="Avenir Light" w:cs="Avenir"/>
        </w:rPr>
        <w:t xml:space="preserve">Education Act 1996  </w:t>
      </w:r>
    </w:p>
    <w:p w:rsidR="00024128" w:rsidRPr="00956407" w:rsidRDefault="00956407">
      <w:pPr>
        <w:pStyle w:val="normal0"/>
        <w:rPr>
          <w:rFonts w:ascii="Avenir Light" w:eastAsia="Avenir" w:hAnsi="Avenir Light" w:cs="Avenir"/>
        </w:rPr>
      </w:pPr>
      <w:r w:rsidRPr="00956407">
        <w:rPr>
          <w:rFonts w:ascii="Avenir Light" w:eastAsia="Avenir" w:hAnsi="Avenir Light" w:cs="Avenir"/>
        </w:rPr>
        <w:t xml:space="preserve">Education and Inspection Act 2006  </w:t>
      </w:r>
    </w:p>
    <w:p w:rsidR="00024128" w:rsidRPr="00956407" w:rsidRDefault="00956407">
      <w:pPr>
        <w:pStyle w:val="normal0"/>
        <w:rPr>
          <w:rFonts w:ascii="Avenir Light" w:eastAsia="Avenir" w:hAnsi="Avenir Light" w:cs="Avenir"/>
        </w:rPr>
      </w:pPr>
      <w:r w:rsidRPr="00956407">
        <w:rPr>
          <w:rFonts w:ascii="Avenir Light" w:eastAsia="Avenir" w:hAnsi="Avenir Light" w:cs="Avenir"/>
        </w:rPr>
        <w:t xml:space="preserve">Health and Safety Policy  </w:t>
      </w:r>
    </w:p>
    <w:p w:rsidR="00024128" w:rsidRPr="00956407" w:rsidRDefault="00956407">
      <w:pPr>
        <w:pStyle w:val="normal0"/>
        <w:rPr>
          <w:rFonts w:ascii="Avenir Light" w:eastAsia="Avenir" w:hAnsi="Avenir Light" w:cs="Avenir"/>
        </w:rPr>
      </w:pPr>
      <w:r w:rsidRPr="00956407">
        <w:rPr>
          <w:rFonts w:ascii="Avenir Light" w:eastAsia="Avenir" w:hAnsi="Avenir Light" w:cs="Avenir"/>
        </w:rPr>
        <w:t xml:space="preserve">Safeguarding Policy  </w:t>
      </w:r>
    </w:p>
    <w:p w:rsidR="00024128" w:rsidRPr="00956407" w:rsidRDefault="00956407">
      <w:pPr>
        <w:pStyle w:val="normal0"/>
        <w:rPr>
          <w:rFonts w:ascii="Avenir Light" w:eastAsia="Avenir" w:hAnsi="Avenir Light" w:cs="Avenir"/>
        </w:rPr>
      </w:pPr>
      <w:r w:rsidRPr="00956407">
        <w:rPr>
          <w:rFonts w:ascii="Avenir Light" w:eastAsia="Avenir" w:hAnsi="Avenir Light" w:cs="Avenir"/>
        </w:rPr>
        <w:t xml:space="preserve">Staff Code of Conduct  </w:t>
      </w:r>
    </w:p>
    <w:p w:rsidR="00024128" w:rsidRPr="00956407" w:rsidRDefault="00024128">
      <w:pPr>
        <w:pStyle w:val="normal0"/>
        <w:rPr>
          <w:rFonts w:ascii="Avenir Light" w:eastAsia="Avenir" w:hAnsi="Avenir Light" w:cs="Avenir"/>
        </w:rPr>
      </w:pPr>
    </w:p>
    <w:p w:rsidR="00024128" w:rsidRPr="00956407" w:rsidRDefault="00956407">
      <w:pPr>
        <w:pStyle w:val="normal0"/>
        <w:rPr>
          <w:rFonts w:ascii="Avenir Light" w:eastAsia="Avenir" w:hAnsi="Avenir Light" w:cs="Avenir"/>
        </w:rPr>
      </w:pPr>
      <w:r w:rsidRPr="00956407">
        <w:rPr>
          <w:rFonts w:ascii="Avenir Light" w:eastAsia="Avenir" w:hAnsi="Avenir Light" w:cs="Avenir"/>
        </w:rPr>
        <w:t xml:space="preserve">Links to other policies:  </w:t>
      </w:r>
    </w:p>
    <w:p w:rsidR="00024128" w:rsidRPr="00956407" w:rsidRDefault="00956407">
      <w:pPr>
        <w:pStyle w:val="normal0"/>
        <w:rPr>
          <w:rFonts w:ascii="Avenir Light" w:eastAsia="Avenir" w:hAnsi="Avenir Light" w:cs="Avenir"/>
        </w:rPr>
      </w:pPr>
      <w:r w:rsidRPr="00956407">
        <w:rPr>
          <w:rFonts w:ascii="Avenir Light" w:eastAsia="Avenir" w:hAnsi="Avenir Light" w:cs="Avenir"/>
        </w:rPr>
        <w:t xml:space="preserve">Health and Safety Policy HSPP.001  </w:t>
      </w:r>
    </w:p>
    <w:p w:rsidR="00024128" w:rsidRPr="00956407" w:rsidRDefault="00956407">
      <w:pPr>
        <w:pStyle w:val="normal0"/>
        <w:rPr>
          <w:rFonts w:ascii="Avenir Light" w:eastAsia="Avenir" w:hAnsi="Avenir Light" w:cs="Avenir"/>
        </w:rPr>
      </w:pPr>
      <w:r w:rsidRPr="00956407">
        <w:rPr>
          <w:rFonts w:ascii="Avenir Light" w:eastAsia="Avenir" w:hAnsi="Avenir Light" w:cs="Avenir"/>
        </w:rPr>
        <w:t xml:space="preserve">Safeguarding Policy </w:t>
      </w:r>
    </w:p>
    <w:p w:rsidR="00024128" w:rsidRPr="00956407" w:rsidRDefault="00024128">
      <w:pPr>
        <w:pStyle w:val="normal0"/>
        <w:rPr>
          <w:rFonts w:ascii="Avenir Light" w:eastAsia="Avenir" w:hAnsi="Avenir Light" w:cs="Avenir"/>
        </w:rPr>
      </w:pPr>
    </w:p>
    <w:p w:rsidR="00024128" w:rsidRPr="00956407" w:rsidRDefault="00956407">
      <w:pPr>
        <w:pStyle w:val="normal0"/>
        <w:rPr>
          <w:rFonts w:ascii="Avenir Light" w:eastAsia="Avenir" w:hAnsi="Avenir Light" w:cs="Avenir"/>
          <w:b/>
        </w:rPr>
      </w:pPr>
      <w:r w:rsidRPr="00956407">
        <w:rPr>
          <w:rFonts w:ascii="Avenir Light" w:eastAsia="Avenir" w:hAnsi="Avenir Light" w:cs="Avenir"/>
          <w:b/>
        </w:rPr>
        <w:lastRenderedPageBreak/>
        <w:t xml:space="preserve">1.0 EXECUTIVE SUMMARY </w:t>
      </w:r>
    </w:p>
    <w:p w:rsidR="00024128" w:rsidRPr="00956407" w:rsidRDefault="00956407">
      <w:pPr>
        <w:pStyle w:val="normal0"/>
        <w:rPr>
          <w:rFonts w:ascii="Avenir Light" w:eastAsia="Avenir" w:hAnsi="Avenir Light" w:cs="Avenir"/>
        </w:rPr>
      </w:pPr>
      <w:r w:rsidRPr="00956407">
        <w:rPr>
          <w:rFonts w:ascii="Avenir Light" w:eastAsia="Avenir" w:hAnsi="Avenir Light" w:cs="Avenir"/>
        </w:rPr>
        <w:t xml:space="preserve">The Holiday Club has a proactive approach to the management of our young people, staff and visitors with staff aware of the high standards of behaviour </w:t>
      </w:r>
      <w:r>
        <w:rPr>
          <w:rFonts w:ascii="Avenir Light" w:eastAsia="Avenir" w:hAnsi="Avenir Light" w:cs="Avenir"/>
        </w:rPr>
        <w:t xml:space="preserve">required </w:t>
      </w:r>
      <w:r w:rsidRPr="00956407">
        <w:rPr>
          <w:rFonts w:ascii="Avenir Light" w:eastAsia="Avenir" w:hAnsi="Avenir Light" w:cs="Avenir"/>
        </w:rPr>
        <w:t xml:space="preserve">to ensure a safe and supported environment. </w:t>
      </w:r>
    </w:p>
    <w:p w:rsidR="00024128" w:rsidRPr="00956407" w:rsidRDefault="00024128">
      <w:pPr>
        <w:pStyle w:val="normal0"/>
        <w:rPr>
          <w:rFonts w:ascii="Avenir Light" w:eastAsia="Avenir" w:hAnsi="Avenir Light" w:cs="Avenir"/>
        </w:rPr>
      </w:pPr>
    </w:p>
    <w:p w:rsidR="00024128" w:rsidRPr="00956407" w:rsidRDefault="00956407">
      <w:pPr>
        <w:pStyle w:val="normal0"/>
        <w:rPr>
          <w:rFonts w:ascii="Avenir Light" w:eastAsia="Avenir" w:hAnsi="Avenir Light" w:cs="Avenir"/>
        </w:rPr>
      </w:pPr>
      <w:r w:rsidRPr="00956407">
        <w:rPr>
          <w:rFonts w:ascii="Avenir Light" w:eastAsia="Avenir" w:hAnsi="Avenir Light" w:cs="Avenir"/>
        </w:rPr>
        <w:t>Individuals attending, working or visiting the Holiday Club are expected to treat each other with courtesy and respect, and value the contribution each makes to their experience. In order to ensure individuals are aware of expectations with regard to behaviour and the nature of their interactions with others, the Holiday Club promotes its expectations via the induction process.</w:t>
      </w:r>
    </w:p>
    <w:p w:rsidR="00024128" w:rsidRPr="00956407" w:rsidRDefault="00024128">
      <w:pPr>
        <w:pStyle w:val="normal0"/>
        <w:rPr>
          <w:rFonts w:ascii="Avenir Light" w:eastAsia="Avenir" w:hAnsi="Avenir Light" w:cs="Avenir"/>
        </w:rPr>
      </w:pPr>
    </w:p>
    <w:p w:rsidR="00024128" w:rsidRPr="00956407" w:rsidRDefault="00956407">
      <w:pPr>
        <w:pStyle w:val="normal0"/>
        <w:rPr>
          <w:rFonts w:ascii="Avenir Light" w:eastAsia="Avenir" w:hAnsi="Avenir Light" w:cs="Avenir"/>
          <w:b/>
        </w:rPr>
      </w:pPr>
      <w:r w:rsidRPr="00956407">
        <w:rPr>
          <w:rFonts w:ascii="Avenir Light" w:eastAsia="Avenir" w:hAnsi="Avenir Light" w:cs="Avenir"/>
          <w:b/>
        </w:rPr>
        <w:t xml:space="preserve">2.0 CONTEXT </w:t>
      </w:r>
    </w:p>
    <w:p w:rsidR="00024128" w:rsidRPr="00956407" w:rsidRDefault="00956407">
      <w:pPr>
        <w:pStyle w:val="normal0"/>
        <w:rPr>
          <w:rFonts w:ascii="Avenir Light" w:eastAsia="Avenir" w:hAnsi="Avenir Light" w:cs="Avenir"/>
        </w:rPr>
      </w:pPr>
      <w:r w:rsidRPr="00956407">
        <w:rPr>
          <w:rFonts w:ascii="Avenir Light" w:eastAsia="Avenir" w:hAnsi="Avenir Light" w:cs="Avenir"/>
        </w:rPr>
        <w:t xml:space="preserve">The Holiday Club has a duty of care under the Health and Safety at Work act 1974 to provide as is reasonably practicable a safe and secure environment. </w:t>
      </w:r>
    </w:p>
    <w:p w:rsidR="00024128" w:rsidRPr="00956407" w:rsidRDefault="00024128">
      <w:pPr>
        <w:pStyle w:val="normal0"/>
        <w:rPr>
          <w:rFonts w:ascii="Avenir Light" w:eastAsia="Avenir" w:hAnsi="Avenir Light" w:cs="Avenir"/>
        </w:rPr>
      </w:pPr>
    </w:p>
    <w:p w:rsidR="00024128" w:rsidRPr="00956407" w:rsidRDefault="00956407">
      <w:pPr>
        <w:pStyle w:val="normal0"/>
        <w:rPr>
          <w:rFonts w:ascii="Avenir Light" w:eastAsia="Avenir" w:hAnsi="Avenir Light" w:cs="Avenir"/>
        </w:rPr>
      </w:pPr>
      <w:r w:rsidRPr="00956407">
        <w:rPr>
          <w:rFonts w:ascii="Avenir Light" w:eastAsia="Avenir" w:hAnsi="Avenir Light" w:cs="Avenir"/>
          <w:b/>
        </w:rPr>
        <w:t>3.0 THE POLICY</w:t>
      </w:r>
      <w:r w:rsidRPr="00956407">
        <w:rPr>
          <w:rFonts w:ascii="Avenir Light" w:eastAsia="Avenir" w:hAnsi="Avenir Light" w:cs="Avenir"/>
        </w:rPr>
        <w:t xml:space="preserve"> </w:t>
      </w:r>
    </w:p>
    <w:p w:rsidR="00024128" w:rsidRPr="00956407" w:rsidRDefault="00956407">
      <w:pPr>
        <w:pStyle w:val="normal0"/>
        <w:rPr>
          <w:rFonts w:ascii="Avenir Light" w:eastAsia="Avenir" w:hAnsi="Avenir Light" w:cs="Avenir"/>
        </w:rPr>
      </w:pPr>
      <w:r w:rsidRPr="00956407">
        <w:rPr>
          <w:rFonts w:ascii="Avenir Light" w:eastAsia="Avenir" w:hAnsi="Avenir Light" w:cs="Avenir"/>
        </w:rPr>
        <w:t xml:space="preserve">3.1 Use of Restraint </w:t>
      </w:r>
    </w:p>
    <w:p w:rsidR="00024128" w:rsidRPr="00956407" w:rsidRDefault="00956407">
      <w:pPr>
        <w:pStyle w:val="normal0"/>
        <w:rPr>
          <w:rFonts w:ascii="Avenir Light" w:eastAsia="Avenir" w:hAnsi="Avenir Light" w:cs="Avenir"/>
        </w:rPr>
      </w:pPr>
      <w:r w:rsidRPr="00956407">
        <w:rPr>
          <w:rFonts w:ascii="Avenir Light" w:eastAsia="Avenir" w:hAnsi="Avenir Light" w:cs="Avenir"/>
        </w:rPr>
        <w:t xml:space="preserve">Restraint is where a necessary amount of force to prevent a person from causing damage / harm to themselves or others is used by another person to stop their actions. </w:t>
      </w:r>
    </w:p>
    <w:p w:rsidR="00024128" w:rsidRPr="00956407" w:rsidRDefault="00956407">
      <w:pPr>
        <w:pStyle w:val="normal0"/>
        <w:rPr>
          <w:rFonts w:ascii="Avenir Light" w:eastAsia="Avenir" w:hAnsi="Avenir Light" w:cs="Avenir"/>
        </w:rPr>
      </w:pPr>
      <w:r w:rsidRPr="00956407">
        <w:rPr>
          <w:rFonts w:ascii="Avenir Light" w:eastAsia="Avenir" w:hAnsi="Avenir Light" w:cs="Avenir"/>
        </w:rPr>
        <w:t xml:space="preserve">All young people at the Holiday Club, can be restrained by members of staff. If a member of staff has applied necessary restraint appropriately, the Holiday Club would support their actions. </w:t>
      </w:r>
    </w:p>
    <w:p w:rsidR="00024128" w:rsidRPr="00956407" w:rsidRDefault="00024128">
      <w:pPr>
        <w:pStyle w:val="normal0"/>
        <w:rPr>
          <w:rFonts w:ascii="Avenir Light" w:eastAsia="Avenir" w:hAnsi="Avenir Light" w:cs="Avenir"/>
        </w:rPr>
      </w:pPr>
    </w:p>
    <w:p w:rsidR="00024128" w:rsidRPr="00956407" w:rsidRDefault="00956407">
      <w:pPr>
        <w:pStyle w:val="normal0"/>
        <w:rPr>
          <w:rFonts w:ascii="Avenir Light" w:eastAsia="Avenir" w:hAnsi="Avenir Light" w:cs="Avenir"/>
          <w:highlight w:val="white"/>
        </w:rPr>
      </w:pPr>
      <w:r w:rsidRPr="00956407">
        <w:rPr>
          <w:rFonts w:ascii="Avenir Light" w:eastAsia="Avenir" w:hAnsi="Avenir Light" w:cs="Avenir"/>
          <w:highlight w:val="white"/>
        </w:rPr>
        <w:t>Staff trained with a 12 hour Team Teach certificate, that is valid for 24 months are able to use their training at the holiday club.</w:t>
      </w:r>
    </w:p>
    <w:p w:rsidR="00024128" w:rsidRPr="00956407" w:rsidRDefault="00024128">
      <w:pPr>
        <w:pStyle w:val="normal0"/>
        <w:rPr>
          <w:rFonts w:ascii="Avenir Light" w:eastAsia="Avenir" w:hAnsi="Avenir Light" w:cs="Avenir"/>
          <w:highlight w:val="white"/>
        </w:rPr>
      </w:pPr>
    </w:p>
    <w:p w:rsidR="00024128" w:rsidRPr="00956407" w:rsidRDefault="00956407">
      <w:pPr>
        <w:pStyle w:val="normal0"/>
        <w:rPr>
          <w:rFonts w:ascii="Avenir Light" w:eastAsia="Avenir" w:hAnsi="Avenir Light" w:cs="Avenir"/>
          <w:highlight w:val="white"/>
        </w:rPr>
      </w:pPr>
      <w:r w:rsidRPr="00956407">
        <w:rPr>
          <w:rFonts w:ascii="Avenir Light" w:eastAsia="Avenir" w:hAnsi="Avenir Light" w:cs="Avenir"/>
          <w:highlight w:val="white"/>
        </w:rPr>
        <w:t>We have the following Team Teach trained staff to lead on supporting staff with any challenging behaviours:</w:t>
      </w:r>
    </w:p>
    <w:p w:rsidR="00024128" w:rsidRPr="00956407" w:rsidRDefault="00024128">
      <w:pPr>
        <w:pStyle w:val="normal0"/>
        <w:rPr>
          <w:rFonts w:ascii="Avenir Light" w:eastAsia="Avenir" w:hAnsi="Avenir Light" w:cs="Avenir"/>
          <w:highlight w:val="white"/>
        </w:rPr>
      </w:pPr>
    </w:p>
    <w:p w:rsidR="00024128" w:rsidRPr="00956407" w:rsidRDefault="00956407">
      <w:pPr>
        <w:pStyle w:val="normal0"/>
        <w:rPr>
          <w:rFonts w:ascii="Avenir Light" w:eastAsia="Avenir" w:hAnsi="Avenir Light" w:cs="Avenir"/>
          <w:highlight w:val="white"/>
        </w:rPr>
      </w:pPr>
      <w:r w:rsidRPr="00956407">
        <w:rPr>
          <w:rFonts w:ascii="Avenir Light" w:eastAsia="Avenir" w:hAnsi="Avenir Light" w:cs="Avenir"/>
          <w:highlight w:val="white"/>
        </w:rPr>
        <w:t>Gail Rushton</w:t>
      </w:r>
    </w:p>
    <w:p w:rsidR="00024128" w:rsidRPr="00956407" w:rsidRDefault="00956407">
      <w:pPr>
        <w:pStyle w:val="normal0"/>
        <w:rPr>
          <w:rFonts w:ascii="Avenir Light" w:eastAsia="Avenir" w:hAnsi="Avenir Light" w:cs="Avenir"/>
          <w:highlight w:val="white"/>
        </w:rPr>
      </w:pPr>
      <w:r w:rsidRPr="00956407">
        <w:rPr>
          <w:rFonts w:ascii="Avenir Light" w:eastAsia="Avenir" w:hAnsi="Avenir Light" w:cs="Avenir"/>
          <w:highlight w:val="white"/>
        </w:rPr>
        <w:t>Becky Ackroyd</w:t>
      </w:r>
    </w:p>
    <w:p w:rsidR="00024128" w:rsidRPr="00956407" w:rsidRDefault="00956407">
      <w:pPr>
        <w:pStyle w:val="normal0"/>
        <w:rPr>
          <w:rFonts w:ascii="Avenir Light" w:eastAsia="Avenir" w:hAnsi="Avenir Light" w:cs="Avenir"/>
          <w:highlight w:val="white"/>
        </w:rPr>
      </w:pPr>
      <w:r w:rsidRPr="00956407">
        <w:rPr>
          <w:rFonts w:ascii="Avenir Light" w:eastAsia="Avenir" w:hAnsi="Avenir Light" w:cs="Avenir"/>
          <w:highlight w:val="white"/>
        </w:rPr>
        <w:t>Emma Clarke</w:t>
      </w:r>
    </w:p>
    <w:p w:rsidR="00024128" w:rsidRPr="00956407" w:rsidRDefault="00024128">
      <w:pPr>
        <w:pStyle w:val="normal0"/>
        <w:rPr>
          <w:rFonts w:ascii="Avenir Light" w:eastAsia="Avenir" w:hAnsi="Avenir Light" w:cs="Avenir"/>
        </w:rPr>
      </w:pPr>
    </w:p>
    <w:p w:rsidR="00024128" w:rsidRPr="00956407" w:rsidRDefault="00956407">
      <w:pPr>
        <w:pStyle w:val="normal0"/>
        <w:rPr>
          <w:rFonts w:ascii="Avenir Light" w:eastAsia="Avenir" w:hAnsi="Avenir Light" w:cs="Avenir"/>
        </w:rPr>
      </w:pPr>
      <w:r w:rsidRPr="00956407">
        <w:rPr>
          <w:rFonts w:ascii="Avenir Light" w:eastAsia="Avenir" w:hAnsi="Avenir Light" w:cs="Avenir"/>
        </w:rPr>
        <w:t xml:space="preserve">If an individual chose to complain or take legal action against a member of staff in relation to the reasonable use of restraint where it had prevented harm to others, the Holiday Club would support the member of staff. </w:t>
      </w:r>
    </w:p>
    <w:p w:rsidR="00024128" w:rsidRPr="00956407" w:rsidRDefault="00024128">
      <w:pPr>
        <w:pStyle w:val="normal0"/>
        <w:rPr>
          <w:rFonts w:ascii="Avenir Light" w:eastAsia="Avenir" w:hAnsi="Avenir Light" w:cs="Avenir"/>
        </w:rPr>
      </w:pPr>
    </w:p>
    <w:p w:rsidR="00024128" w:rsidRPr="00956407" w:rsidRDefault="00956407">
      <w:pPr>
        <w:pStyle w:val="normal0"/>
        <w:rPr>
          <w:rFonts w:ascii="Avenir Light" w:eastAsia="Avenir" w:hAnsi="Avenir Light" w:cs="Avenir"/>
        </w:rPr>
      </w:pPr>
      <w:r w:rsidRPr="00956407">
        <w:rPr>
          <w:rFonts w:ascii="Avenir Light" w:eastAsia="Avenir" w:hAnsi="Avenir Light" w:cs="Avenir"/>
        </w:rPr>
        <w:lastRenderedPageBreak/>
        <w:t xml:space="preserve">Members of staff should also be aware that if force were used against a young person or others, that was not considered necessary and / or reasonable this may be viewed as a disciplinary offence and may result in dismissal. NB it is illegal to use force as a punishment. </w:t>
      </w:r>
    </w:p>
    <w:p w:rsidR="00024128" w:rsidRPr="00956407" w:rsidRDefault="00024128">
      <w:pPr>
        <w:pStyle w:val="normal0"/>
        <w:rPr>
          <w:rFonts w:ascii="Avenir Light" w:eastAsia="Avenir" w:hAnsi="Avenir Light" w:cs="Avenir"/>
        </w:rPr>
      </w:pPr>
    </w:p>
    <w:p w:rsidR="00024128" w:rsidRPr="00956407" w:rsidRDefault="00956407">
      <w:pPr>
        <w:pStyle w:val="normal0"/>
        <w:rPr>
          <w:rFonts w:ascii="Avenir Light" w:eastAsia="Avenir" w:hAnsi="Avenir Light" w:cs="Avenir"/>
          <w:b/>
        </w:rPr>
      </w:pPr>
      <w:r w:rsidRPr="00956407">
        <w:rPr>
          <w:rFonts w:ascii="Avenir Light" w:eastAsia="Avenir" w:hAnsi="Avenir Light" w:cs="Avenir"/>
          <w:b/>
        </w:rPr>
        <w:t xml:space="preserve">3.2 Authorisation to Restrain </w:t>
      </w:r>
    </w:p>
    <w:p w:rsidR="00024128" w:rsidRPr="00956407" w:rsidRDefault="00956407">
      <w:pPr>
        <w:pStyle w:val="normal0"/>
        <w:rPr>
          <w:rFonts w:ascii="Avenir Light" w:eastAsia="Avenir" w:hAnsi="Avenir Light" w:cs="Avenir"/>
        </w:rPr>
      </w:pPr>
      <w:r w:rsidRPr="00956407">
        <w:rPr>
          <w:rFonts w:ascii="Avenir Light" w:eastAsia="Avenir" w:hAnsi="Avenir Light" w:cs="Avenir"/>
        </w:rPr>
        <w:t xml:space="preserve">All members of staff are authorised to use necessary and reasonable force to prevent or stop a potentially harmful / violent or dangerous act taking place where the well-being of children, young people or others is at risk. </w:t>
      </w:r>
    </w:p>
    <w:p w:rsidR="00024128" w:rsidRPr="00956407" w:rsidRDefault="00956407">
      <w:pPr>
        <w:pStyle w:val="normal0"/>
        <w:rPr>
          <w:rFonts w:ascii="Avenir Light" w:eastAsia="Avenir" w:hAnsi="Avenir Light" w:cs="Avenir"/>
        </w:rPr>
      </w:pPr>
      <w:r w:rsidRPr="00956407">
        <w:rPr>
          <w:rFonts w:ascii="Avenir Light" w:eastAsia="Avenir" w:hAnsi="Avenir Light" w:cs="Avenir"/>
        </w:rPr>
        <w:t xml:space="preserve">The decision to restrain another individual is to be made by the member of staff and they do so under their own instruction / volition. </w:t>
      </w:r>
    </w:p>
    <w:p w:rsidR="00024128" w:rsidRPr="00956407" w:rsidRDefault="00956407">
      <w:pPr>
        <w:pStyle w:val="normal0"/>
        <w:rPr>
          <w:rFonts w:ascii="Avenir Light" w:eastAsia="Avenir" w:hAnsi="Avenir Light" w:cs="Avenir"/>
        </w:rPr>
      </w:pPr>
      <w:r w:rsidRPr="00956407">
        <w:rPr>
          <w:rFonts w:ascii="Avenir Light" w:eastAsia="Avenir" w:hAnsi="Avenir Light" w:cs="Avenir"/>
        </w:rPr>
        <w:t>There is no expectation for staff to intervene in a harmful/violent or dangerous situation where they feel their own well-being / health would be at risk. However, named staff would lead of this.</w:t>
      </w:r>
    </w:p>
    <w:p w:rsidR="00024128" w:rsidRPr="00956407" w:rsidRDefault="00024128">
      <w:pPr>
        <w:pStyle w:val="normal0"/>
        <w:rPr>
          <w:rFonts w:ascii="Avenir Light" w:eastAsia="Avenir" w:hAnsi="Avenir Light" w:cs="Avenir"/>
        </w:rPr>
      </w:pPr>
    </w:p>
    <w:p w:rsidR="00024128" w:rsidRPr="00956407" w:rsidRDefault="00956407">
      <w:pPr>
        <w:pStyle w:val="normal0"/>
        <w:rPr>
          <w:rFonts w:ascii="Avenir Light" w:eastAsia="Avenir" w:hAnsi="Avenir Light" w:cs="Avenir"/>
          <w:b/>
        </w:rPr>
      </w:pPr>
      <w:r w:rsidRPr="00956407">
        <w:rPr>
          <w:rFonts w:ascii="Avenir Light" w:eastAsia="Avenir" w:hAnsi="Avenir Light" w:cs="Avenir"/>
          <w:b/>
        </w:rPr>
        <w:t xml:space="preserve">3.3 Prevention and Management of Emergency Situations </w:t>
      </w:r>
    </w:p>
    <w:p w:rsidR="00024128" w:rsidRPr="00956407" w:rsidRDefault="00956407">
      <w:pPr>
        <w:pStyle w:val="normal0"/>
        <w:rPr>
          <w:rFonts w:ascii="Avenir Light" w:eastAsia="Avenir" w:hAnsi="Avenir Light" w:cs="Avenir"/>
        </w:rPr>
      </w:pPr>
      <w:r w:rsidRPr="00956407">
        <w:rPr>
          <w:rFonts w:ascii="Avenir Light" w:eastAsia="Avenir" w:hAnsi="Avenir Light" w:cs="Avenir"/>
        </w:rPr>
        <w:t xml:space="preserve">The first step in the response to emergency situations is prevention. All staff are expected to be vigilant in the monitoring of the behaviour of others and act to prevent a harmful / violent and dangerous situation arising. </w:t>
      </w:r>
    </w:p>
    <w:p w:rsidR="00024128" w:rsidRPr="00956407" w:rsidRDefault="00024128">
      <w:pPr>
        <w:pStyle w:val="normal0"/>
        <w:rPr>
          <w:rFonts w:ascii="Avenir Light" w:eastAsia="Avenir" w:hAnsi="Avenir Light" w:cs="Avenir"/>
        </w:rPr>
      </w:pPr>
    </w:p>
    <w:p w:rsidR="00024128" w:rsidRPr="00956407" w:rsidRDefault="00956407">
      <w:pPr>
        <w:pStyle w:val="normal0"/>
        <w:rPr>
          <w:rFonts w:ascii="Avenir Light" w:eastAsia="Avenir" w:hAnsi="Avenir Light" w:cs="Avenir"/>
          <w:b/>
        </w:rPr>
      </w:pPr>
      <w:r w:rsidRPr="00956407">
        <w:rPr>
          <w:rFonts w:ascii="Avenir Light" w:eastAsia="Avenir" w:hAnsi="Avenir Light" w:cs="Avenir"/>
          <w:b/>
        </w:rPr>
        <w:t xml:space="preserve">3.4 Procedure </w:t>
      </w:r>
    </w:p>
    <w:p w:rsidR="00024128" w:rsidRPr="00956407" w:rsidRDefault="00956407">
      <w:pPr>
        <w:pStyle w:val="normal0"/>
        <w:rPr>
          <w:rFonts w:ascii="Avenir Light" w:eastAsia="Avenir" w:hAnsi="Avenir Light" w:cs="Avenir"/>
        </w:rPr>
      </w:pPr>
      <w:r w:rsidRPr="00956407">
        <w:rPr>
          <w:rFonts w:ascii="Avenir Light" w:eastAsia="Avenir" w:hAnsi="Avenir Light" w:cs="Avenir"/>
        </w:rPr>
        <w:t xml:space="preserve">In this event of a harmful / violent or dangerous situation, members of staff are advised to: </w:t>
      </w:r>
    </w:p>
    <w:p w:rsidR="00024128" w:rsidRPr="00956407" w:rsidRDefault="00956407">
      <w:pPr>
        <w:pStyle w:val="normal0"/>
        <w:rPr>
          <w:rFonts w:ascii="Avenir Light" w:eastAsia="Avenir" w:hAnsi="Avenir Light" w:cs="Avenir"/>
        </w:rPr>
      </w:pPr>
      <w:r w:rsidRPr="00956407">
        <w:rPr>
          <w:rFonts w:ascii="Avenir Light" w:eastAsia="Avenir" w:hAnsi="Avenir Light" w:cs="Avenir"/>
        </w:rPr>
        <w:t xml:space="preserve">1. Take ownership of the incident and join with other members of staff in managing the situation. Contact the Holiday Club Manager immediately to inform of the situation. </w:t>
      </w:r>
    </w:p>
    <w:p w:rsidR="00024128" w:rsidRPr="00956407" w:rsidRDefault="00956407">
      <w:pPr>
        <w:pStyle w:val="normal0"/>
        <w:rPr>
          <w:rFonts w:ascii="Avenir Light" w:eastAsia="Avenir" w:hAnsi="Avenir Light" w:cs="Avenir"/>
        </w:rPr>
      </w:pPr>
      <w:r w:rsidRPr="00956407">
        <w:rPr>
          <w:rFonts w:ascii="Avenir Light" w:eastAsia="Avenir" w:hAnsi="Avenir Light" w:cs="Avenir"/>
        </w:rPr>
        <w:t xml:space="preserve">2. Ensure other young people, members of staff or others in the area are moved to safety. </w:t>
      </w:r>
    </w:p>
    <w:p w:rsidR="00024128" w:rsidRPr="00956407" w:rsidRDefault="00956407">
      <w:pPr>
        <w:pStyle w:val="normal0"/>
        <w:rPr>
          <w:rFonts w:ascii="Avenir Light" w:eastAsia="Avenir" w:hAnsi="Avenir Light" w:cs="Avenir"/>
        </w:rPr>
      </w:pPr>
      <w:r w:rsidRPr="00956407">
        <w:rPr>
          <w:rFonts w:ascii="Avenir Light" w:eastAsia="Avenir" w:hAnsi="Avenir Light" w:cs="Avenir"/>
        </w:rPr>
        <w:t>3. Prevent others from entering the area, wherever possible</w:t>
      </w:r>
      <w:r>
        <w:rPr>
          <w:rFonts w:ascii="Avenir Light" w:eastAsia="Avenir" w:hAnsi="Avenir Light" w:cs="Avenir"/>
        </w:rPr>
        <w:t>.</w:t>
      </w:r>
      <w:r w:rsidRPr="00956407">
        <w:rPr>
          <w:rFonts w:ascii="Avenir Light" w:eastAsia="Avenir" w:hAnsi="Avenir Light" w:cs="Avenir"/>
        </w:rPr>
        <w:t xml:space="preserve"> </w:t>
      </w:r>
    </w:p>
    <w:p w:rsidR="00024128" w:rsidRPr="00956407" w:rsidRDefault="00956407">
      <w:pPr>
        <w:pStyle w:val="normal0"/>
        <w:rPr>
          <w:rFonts w:ascii="Avenir Light" w:eastAsia="Avenir" w:hAnsi="Avenir Light" w:cs="Avenir"/>
        </w:rPr>
      </w:pPr>
      <w:r w:rsidRPr="00956407">
        <w:rPr>
          <w:rFonts w:ascii="Avenir Light" w:eastAsia="Avenir" w:hAnsi="Avenir Light" w:cs="Avenir"/>
        </w:rPr>
        <w:t xml:space="preserve">4. If the person is about to injure themselves or others and the member of staff feels they can use necessary reasonable force to prevent harm / physical injury, they can decide to intervene and restrain the person. </w:t>
      </w:r>
    </w:p>
    <w:p w:rsidR="00956407" w:rsidRDefault="00956407">
      <w:pPr>
        <w:pStyle w:val="normal0"/>
        <w:rPr>
          <w:rFonts w:ascii="Avenir Light" w:eastAsia="Avenir" w:hAnsi="Avenir Light" w:cs="Avenir"/>
        </w:rPr>
      </w:pPr>
      <w:r w:rsidRPr="00956407">
        <w:rPr>
          <w:rFonts w:ascii="Avenir Light" w:eastAsia="Avenir" w:hAnsi="Avenir Light" w:cs="Avenir"/>
        </w:rPr>
        <w:t>5. Prepare a written statement detailing the incident. * Where possible, all contact with the Police should be made by the Holiday Club Manager</w:t>
      </w:r>
      <w:r>
        <w:rPr>
          <w:rFonts w:ascii="Avenir Light" w:eastAsia="Avenir" w:hAnsi="Avenir Light" w:cs="Avenir"/>
        </w:rPr>
        <w:t>.</w:t>
      </w:r>
      <w:r w:rsidRPr="00956407">
        <w:rPr>
          <w:rFonts w:ascii="Avenir Light" w:eastAsia="Avenir" w:hAnsi="Avenir Light" w:cs="Avenir"/>
        </w:rPr>
        <w:t xml:space="preserve"> </w:t>
      </w:r>
    </w:p>
    <w:p w:rsidR="00956407" w:rsidRDefault="00956407">
      <w:pPr>
        <w:pStyle w:val="normal0"/>
        <w:rPr>
          <w:rFonts w:ascii="Avenir Light" w:eastAsia="Avenir" w:hAnsi="Avenir Light" w:cs="Avenir"/>
        </w:rPr>
      </w:pPr>
    </w:p>
    <w:p w:rsidR="00024128" w:rsidRPr="00956407" w:rsidRDefault="00956407">
      <w:pPr>
        <w:pStyle w:val="normal0"/>
        <w:rPr>
          <w:rFonts w:ascii="Avenir Light" w:eastAsia="Avenir" w:hAnsi="Avenir Light" w:cs="Avenir"/>
        </w:rPr>
      </w:pPr>
      <w:r w:rsidRPr="00956407">
        <w:rPr>
          <w:rFonts w:ascii="Avenir Light" w:eastAsia="Avenir" w:hAnsi="Avenir Light" w:cs="Avenir"/>
        </w:rPr>
        <w:t xml:space="preserve">The above steps should be applied in the order most appropriate for the situation in hand. </w:t>
      </w:r>
    </w:p>
    <w:p w:rsidR="00024128" w:rsidRPr="00956407" w:rsidRDefault="00024128">
      <w:pPr>
        <w:pStyle w:val="normal0"/>
        <w:rPr>
          <w:rFonts w:ascii="Avenir Light" w:eastAsia="Avenir" w:hAnsi="Avenir Light" w:cs="Avenir"/>
        </w:rPr>
      </w:pPr>
    </w:p>
    <w:p w:rsidR="00024128" w:rsidRPr="00956407" w:rsidRDefault="00956407">
      <w:pPr>
        <w:pStyle w:val="normal0"/>
        <w:rPr>
          <w:rFonts w:ascii="Avenir Light" w:eastAsia="Avenir" w:hAnsi="Avenir Light" w:cs="Avenir"/>
        </w:rPr>
      </w:pPr>
      <w:r w:rsidRPr="00956407">
        <w:rPr>
          <w:rFonts w:ascii="Avenir Light" w:eastAsia="Avenir" w:hAnsi="Avenir Light" w:cs="Avenir"/>
          <w:b/>
        </w:rPr>
        <w:t>3.5 Incidents</w:t>
      </w:r>
      <w:r w:rsidRPr="00956407">
        <w:rPr>
          <w:rFonts w:ascii="Avenir Light" w:eastAsia="Avenir" w:hAnsi="Avenir Light" w:cs="Avenir"/>
        </w:rPr>
        <w:t xml:space="preserve"> </w:t>
      </w:r>
    </w:p>
    <w:p w:rsidR="00024128" w:rsidRPr="00956407" w:rsidRDefault="00956407">
      <w:pPr>
        <w:pStyle w:val="normal0"/>
        <w:rPr>
          <w:rFonts w:ascii="Avenir Light" w:eastAsia="Avenir" w:hAnsi="Avenir Light" w:cs="Avenir"/>
        </w:rPr>
      </w:pPr>
      <w:r w:rsidRPr="00956407">
        <w:rPr>
          <w:rFonts w:ascii="Avenir Light" w:eastAsia="Avenir" w:hAnsi="Avenir Light" w:cs="Avenir"/>
        </w:rPr>
        <w:t xml:space="preserve">Where Restraint May Be Used - The use of force to restrain an individual should only be taken when acting to prevent harm / physical injury to the individual or others. For example, if a young person has struck another person, or is inflicting injury on themselves, the member of staff may </w:t>
      </w:r>
      <w:r w:rsidRPr="00956407">
        <w:rPr>
          <w:rFonts w:ascii="Avenir Light" w:eastAsia="Avenir" w:hAnsi="Avenir Light" w:cs="Avenir"/>
        </w:rPr>
        <w:lastRenderedPageBreak/>
        <w:t xml:space="preserve">restrain them to prevent harm / physical injury or further harm / physical injury occurring. Restraint should only be used where the failure to do so would result in harm or physical injury to others or the individual. For example, if a young person was damaging property but not harming others, the member of staff should follow the guidelines 1-3 given above, including contacting the Holiday Club Manager, but not use force to restrain the person as this may put them or the person at risk of harm / physical injury where previously this did not exist. </w:t>
      </w:r>
    </w:p>
    <w:p w:rsidR="00024128" w:rsidRPr="00956407" w:rsidRDefault="00024128">
      <w:pPr>
        <w:pStyle w:val="normal0"/>
        <w:rPr>
          <w:rFonts w:ascii="Avenir Light" w:eastAsia="Avenir" w:hAnsi="Avenir Light" w:cs="Avenir"/>
        </w:rPr>
      </w:pPr>
    </w:p>
    <w:p w:rsidR="00024128" w:rsidRPr="00956407" w:rsidRDefault="00956407">
      <w:pPr>
        <w:pStyle w:val="normal0"/>
        <w:rPr>
          <w:rFonts w:ascii="Avenir Light" w:eastAsia="Avenir" w:hAnsi="Avenir Light" w:cs="Avenir"/>
        </w:rPr>
      </w:pPr>
      <w:r w:rsidRPr="00956407">
        <w:rPr>
          <w:rFonts w:ascii="Avenir Light" w:eastAsia="Avenir" w:hAnsi="Avenir Light" w:cs="Avenir"/>
          <w:b/>
        </w:rPr>
        <w:t>3.6 Types of Restraint</w:t>
      </w:r>
      <w:r w:rsidRPr="00956407">
        <w:rPr>
          <w:rFonts w:ascii="Avenir Light" w:eastAsia="Avenir" w:hAnsi="Avenir Light" w:cs="Avenir"/>
        </w:rPr>
        <w:t xml:space="preserve"> </w:t>
      </w:r>
    </w:p>
    <w:p w:rsidR="00024128" w:rsidRPr="00956407" w:rsidRDefault="00956407">
      <w:pPr>
        <w:pStyle w:val="normal0"/>
        <w:rPr>
          <w:rFonts w:ascii="Avenir Light" w:eastAsia="Avenir" w:hAnsi="Avenir Light" w:cs="Avenir"/>
        </w:rPr>
      </w:pPr>
      <w:r w:rsidRPr="00956407">
        <w:rPr>
          <w:rFonts w:ascii="Avenir Light" w:eastAsia="Avenir" w:hAnsi="Avenir Light" w:cs="Avenir"/>
        </w:rPr>
        <w:t xml:space="preserve">1. Passive physical restraint - by standing between others or blocking their path. </w:t>
      </w:r>
    </w:p>
    <w:p w:rsidR="00024128" w:rsidRPr="00956407" w:rsidRDefault="00956407">
      <w:pPr>
        <w:pStyle w:val="normal0"/>
        <w:rPr>
          <w:rFonts w:ascii="Avenir Light" w:eastAsia="Avenir" w:hAnsi="Avenir Light" w:cs="Avenir"/>
        </w:rPr>
      </w:pPr>
      <w:r w:rsidRPr="00956407">
        <w:rPr>
          <w:rFonts w:ascii="Avenir Light" w:eastAsia="Avenir" w:hAnsi="Avenir Light" w:cs="Avenir"/>
        </w:rPr>
        <w:t>2. Active physical contact such as:</w:t>
      </w:r>
    </w:p>
    <w:p w:rsidR="00024128" w:rsidRPr="00956407" w:rsidRDefault="00956407">
      <w:pPr>
        <w:pStyle w:val="normal0"/>
        <w:numPr>
          <w:ilvl w:val="0"/>
          <w:numId w:val="1"/>
        </w:numPr>
        <w:rPr>
          <w:rFonts w:ascii="Avenir Light" w:eastAsia="Avenir" w:hAnsi="Avenir Light" w:cs="Avenir"/>
        </w:rPr>
      </w:pPr>
      <w:r w:rsidRPr="00956407">
        <w:rPr>
          <w:rFonts w:ascii="Avenir Light" w:eastAsia="Avenir" w:hAnsi="Avenir Light" w:cs="Avenir"/>
        </w:rPr>
        <w:t>leading a child or young person by the hand</w:t>
      </w:r>
    </w:p>
    <w:p w:rsidR="00024128" w:rsidRPr="00956407" w:rsidRDefault="00956407">
      <w:pPr>
        <w:pStyle w:val="normal0"/>
        <w:numPr>
          <w:ilvl w:val="0"/>
          <w:numId w:val="1"/>
        </w:numPr>
        <w:rPr>
          <w:rFonts w:ascii="Avenir Light" w:eastAsia="Avenir" w:hAnsi="Avenir Light" w:cs="Avenir"/>
        </w:rPr>
      </w:pPr>
      <w:r w:rsidRPr="00956407">
        <w:rPr>
          <w:rFonts w:ascii="Avenir Light" w:eastAsia="Avenir" w:hAnsi="Avenir Light" w:cs="Avenir"/>
        </w:rPr>
        <w:t>ushering them away by placing a hand in the centre of the back</w:t>
      </w:r>
    </w:p>
    <w:p w:rsidR="00024128" w:rsidRPr="00956407" w:rsidRDefault="00956407">
      <w:pPr>
        <w:pStyle w:val="normal0"/>
        <w:numPr>
          <w:ilvl w:val="0"/>
          <w:numId w:val="1"/>
        </w:numPr>
        <w:rPr>
          <w:rFonts w:ascii="Avenir Light" w:eastAsia="Avenir" w:hAnsi="Avenir Light" w:cs="Avenir"/>
        </w:rPr>
      </w:pPr>
      <w:r w:rsidRPr="00956407">
        <w:rPr>
          <w:rFonts w:ascii="Avenir Light" w:eastAsia="Avenir" w:hAnsi="Avenir Light" w:cs="Avenir"/>
        </w:rPr>
        <w:t xml:space="preserve">in more extreme circumstances, using appropriate restrictive holds which may require specific expertise or training. </w:t>
      </w:r>
    </w:p>
    <w:p w:rsidR="00024128" w:rsidRPr="00956407" w:rsidRDefault="00024128">
      <w:pPr>
        <w:pStyle w:val="normal0"/>
        <w:ind w:left="720"/>
        <w:rPr>
          <w:rFonts w:ascii="Avenir Light" w:eastAsia="Avenir" w:hAnsi="Avenir Light" w:cs="Avenir"/>
        </w:rPr>
      </w:pPr>
    </w:p>
    <w:p w:rsidR="00024128" w:rsidRPr="00956407" w:rsidRDefault="00956407">
      <w:pPr>
        <w:pStyle w:val="normal0"/>
        <w:rPr>
          <w:rFonts w:ascii="Avenir Light" w:eastAsia="Avenir" w:hAnsi="Avenir Light" w:cs="Avenir"/>
        </w:rPr>
      </w:pPr>
      <w:r w:rsidRPr="00956407">
        <w:rPr>
          <w:rFonts w:ascii="Avenir Light" w:eastAsia="Avenir" w:hAnsi="Avenir Light" w:cs="Avenir"/>
        </w:rPr>
        <w:t xml:space="preserve">The Holiday Club identifies and supports the appropriate training to the following named staff,  who work closely with any young people associated with extreme behaviour. </w:t>
      </w:r>
    </w:p>
    <w:p w:rsidR="00024128" w:rsidRPr="00956407" w:rsidRDefault="00024128">
      <w:pPr>
        <w:pStyle w:val="normal0"/>
        <w:rPr>
          <w:rFonts w:ascii="Avenir Light" w:eastAsia="Avenir" w:hAnsi="Avenir Light" w:cs="Avenir"/>
        </w:rPr>
      </w:pPr>
    </w:p>
    <w:p w:rsidR="00024128" w:rsidRPr="00956407" w:rsidRDefault="00956407">
      <w:pPr>
        <w:pStyle w:val="normal0"/>
        <w:rPr>
          <w:rFonts w:ascii="Avenir Light" w:eastAsia="Avenir" w:hAnsi="Avenir Light" w:cs="Avenir"/>
          <w:highlight w:val="white"/>
        </w:rPr>
      </w:pPr>
      <w:r w:rsidRPr="00956407">
        <w:rPr>
          <w:rFonts w:ascii="Avenir Light" w:eastAsia="Avenir" w:hAnsi="Avenir Light" w:cs="Avenir"/>
          <w:highlight w:val="white"/>
        </w:rPr>
        <w:t>We have the following Team Teach trained staff to lead on supporting staff with any challenging behaviours:</w:t>
      </w:r>
    </w:p>
    <w:p w:rsidR="00024128" w:rsidRPr="00956407" w:rsidRDefault="00024128">
      <w:pPr>
        <w:pStyle w:val="normal0"/>
        <w:rPr>
          <w:rFonts w:ascii="Avenir Light" w:eastAsia="Avenir" w:hAnsi="Avenir Light" w:cs="Avenir"/>
          <w:highlight w:val="white"/>
        </w:rPr>
      </w:pPr>
    </w:p>
    <w:p w:rsidR="00024128" w:rsidRPr="00956407" w:rsidRDefault="00956407">
      <w:pPr>
        <w:pStyle w:val="normal0"/>
        <w:rPr>
          <w:rFonts w:ascii="Avenir Light" w:eastAsia="Avenir" w:hAnsi="Avenir Light" w:cs="Avenir"/>
          <w:highlight w:val="white"/>
        </w:rPr>
      </w:pPr>
      <w:r w:rsidRPr="00956407">
        <w:rPr>
          <w:rFonts w:ascii="Avenir Light" w:eastAsia="Avenir" w:hAnsi="Avenir Light" w:cs="Avenir"/>
          <w:highlight w:val="white"/>
        </w:rPr>
        <w:t>Gail Rushton</w:t>
      </w:r>
    </w:p>
    <w:p w:rsidR="00024128" w:rsidRPr="00956407" w:rsidRDefault="00956407">
      <w:pPr>
        <w:pStyle w:val="normal0"/>
        <w:rPr>
          <w:rFonts w:ascii="Avenir Light" w:eastAsia="Avenir" w:hAnsi="Avenir Light" w:cs="Avenir"/>
          <w:highlight w:val="white"/>
        </w:rPr>
      </w:pPr>
      <w:r w:rsidRPr="00956407">
        <w:rPr>
          <w:rFonts w:ascii="Avenir Light" w:eastAsia="Avenir" w:hAnsi="Avenir Light" w:cs="Avenir"/>
          <w:highlight w:val="white"/>
        </w:rPr>
        <w:t>Becky Ackroyd</w:t>
      </w:r>
    </w:p>
    <w:p w:rsidR="00024128" w:rsidRPr="00956407" w:rsidRDefault="00956407">
      <w:pPr>
        <w:pStyle w:val="normal0"/>
        <w:rPr>
          <w:rFonts w:ascii="Avenir Light" w:eastAsia="Avenir" w:hAnsi="Avenir Light" w:cs="Avenir"/>
          <w:highlight w:val="white"/>
        </w:rPr>
      </w:pPr>
      <w:r w:rsidRPr="00956407">
        <w:rPr>
          <w:rFonts w:ascii="Avenir Light" w:eastAsia="Avenir" w:hAnsi="Avenir Light" w:cs="Avenir"/>
          <w:highlight w:val="white"/>
        </w:rPr>
        <w:t>Emma Clarke</w:t>
      </w:r>
    </w:p>
    <w:p w:rsidR="00024128" w:rsidRPr="00956407" w:rsidRDefault="00024128">
      <w:pPr>
        <w:pStyle w:val="normal0"/>
        <w:rPr>
          <w:rFonts w:ascii="Avenir Light" w:eastAsia="Avenir" w:hAnsi="Avenir Light" w:cs="Avenir"/>
          <w:highlight w:val="white"/>
        </w:rPr>
      </w:pPr>
    </w:p>
    <w:p w:rsidR="00024128" w:rsidRPr="00956407" w:rsidRDefault="00956407">
      <w:pPr>
        <w:pStyle w:val="normal0"/>
        <w:rPr>
          <w:rFonts w:ascii="Avenir Light" w:eastAsia="Avenir" w:hAnsi="Avenir Light" w:cs="Avenir"/>
          <w:highlight w:val="white"/>
        </w:rPr>
      </w:pPr>
      <w:r w:rsidRPr="00956407">
        <w:rPr>
          <w:rFonts w:ascii="Avenir Light" w:eastAsia="Avenir" w:hAnsi="Avenir Light" w:cs="Avenir"/>
          <w:highlight w:val="white"/>
        </w:rPr>
        <w:t>We will be increasing our number of Team Teach trained staff over the next 2 years.</w:t>
      </w:r>
    </w:p>
    <w:p w:rsidR="00024128" w:rsidRPr="00956407" w:rsidRDefault="00024128">
      <w:pPr>
        <w:pStyle w:val="normal0"/>
        <w:rPr>
          <w:rFonts w:ascii="Avenir Light" w:eastAsia="Avenir" w:hAnsi="Avenir Light" w:cs="Avenir"/>
          <w:highlight w:val="white"/>
        </w:rPr>
      </w:pPr>
    </w:p>
    <w:p w:rsidR="00024128" w:rsidRPr="00956407" w:rsidRDefault="00956407">
      <w:pPr>
        <w:pStyle w:val="normal0"/>
        <w:rPr>
          <w:rFonts w:ascii="Avenir Light" w:eastAsia="Avenir" w:hAnsi="Avenir Light" w:cs="Avenir"/>
          <w:highlight w:val="white"/>
        </w:rPr>
      </w:pPr>
      <w:r w:rsidRPr="00956407">
        <w:rPr>
          <w:rFonts w:ascii="Avenir Light" w:eastAsia="Avenir" w:hAnsi="Avenir Light" w:cs="Avenir"/>
          <w:highlight w:val="white"/>
        </w:rPr>
        <w:t>Policy reviewed by Trustees on 29 March 2019.</w:t>
      </w:r>
    </w:p>
    <w:sectPr w:rsidR="00024128" w:rsidRPr="00956407">
      <w:pgSz w:w="12240" w:h="15840"/>
      <w:pgMar w:top="1440" w:right="1440" w:bottom="144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Light">
    <w:panose1 w:val="020B0402020203020204"/>
    <w:charset w:val="00"/>
    <w:family w:val="auto"/>
    <w:pitch w:val="variable"/>
    <w:sig w:usb0="800000AF" w:usb1="5000204A" w:usb2="00000000" w:usb3="00000000" w:csb0="0000009B" w:csb1="00000000"/>
  </w:font>
  <w:font w:name="Avenir">
    <w:altName w:val="Avenir Oblique"/>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C2EF8"/>
    <w:multiLevelType w:val="multilevel"/>
    <w:tmpl w:val="147AC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compatSetting w:name="compatibilityMode" w:uri="http://schemas.microsoft.com/office/word" w:val="14"/>
  </w:compat>
  <w:rsids>
    <w:rsidRoot w:val="00024128"/>
    <w:rsid w:val="00024128"/>
    <w:rsid w:val="006A4B4A"/>
    <w:rsid w:val="009564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5640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640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5640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640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921</Words>
  <Characters>5254</Characters>
  <Application>Microsoft Macintosh Word</Application>
  <DocSecurity>0</DocSecurity>
  <Lines>43</Lines>
  <Paragraphs>12</Paragraphs>
  <ScaleCrop>false</ScaleCrop>
  <Company/>
  <LinksUpToDate>false</LinksUpToDate>
  <CharactersWithSpaces>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Jane Elliott</cp:lastModifiedBy>
  <cp:revision>2</cp:revision>
  <dcterms:created xsi:type="dcterms:W3CDTF">2019-04-01T15:23:00Z</dcterms:created>
  <dcterms:modified xsi:type="dcterms:W3CDTF">2019-04-01T15:23:00Z</dcterms:modified>
</cp:coreProperties>
</file>